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A10872" w:rsidRDefault="00020BCB" w:rsidP="00A10872">
      <w:pPr>
        <w:pStyle w:val="3"/>
        <w:tabs>
          <w:tab w:val="left" w:pos="4678"/>
        </w:tabs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A10872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A10872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2735CF" w:rsidP="00DC6C96">
      <w:pPr>
        <w:pStyle w:val="3"/>
        <w:jc w:val="left"/>
        <w:rPr>
          <w:b w:val="0"/>
          <w:sz w:val="15"/>
          <w:lang w:val="uk-UA"/>
        </w:rPr>
      </w:pPr>
      <w:r w:rsidRPr="00A10872">
        <w:rPr>
          <w:b w:val="0"/>
          <w:sz w:val="20"/>
          <w:szCs w:val="20"/>
          <w:u w:val="single"/>
        </w:rPr>
        <w:t>23.04.2021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A10872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A10872">
        <w:rPr>
          <w:b w:val="0"/>
          <w:sz w:val="20"/>
          <w:szCs w:val="20"/>
        </w:rPr>
        <w:t xml:space="preserve"> </w:t>
      </w:r>
      <w:r w:rsidR="002735CF" w:rsidRPr="00A10872">
        <w:rPr>
          <w:b w:val="0"/>
          <w:sz w:val="20"/>
          <w:szCs w:val="20"/>
          <w:u w:val="single"/>
        </w:rPr>
        <w:t>108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  <w:bookmarkStart w:id="1" w:name="_GoBack"/>
      <w:bookmarkEnd w:id="1"/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9"/>
      </w:tblGrid>
      <w:tr w:rsidR="00DC6C96" w:rsidRPr="00A1087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299"/>
        <w:gridCol w:w="5885"/>
        <w:gridCol w:w="299"/>
        <w:gridCol w:w="6888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2735CF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2735CF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Гергi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Семен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Петрович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A10872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2"/>
        <w:gridCol w:w="7544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2735C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Iзмаїлагрошляхбуд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2735C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2735CF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68600 Одеська область м. </w:t>
            </w:r>
            <w:proofErr w:type="spellStart"/>
            <w:r>
              <w:rPr>
                <w:sz w:val="20"/>
                <w:szCs w:val="20"/>
                <w:lang w:val="uk-UA"/>
              </w:rPr>
              <w:t>Iзмаїл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вул. </w:t>
            </w:r>
            <w:proofErr w:type="spellStart"/>
            <w:r>
              <w:rPr>
                <w:sz w:val="20"/>
                <w:szCs w:val="20"/>
                <w:lang w:val="uk-UA"/>
              </w:rPr>
              <w:t>Лiсна</w:t>
            </w:r>
            <w:proofErr w:type="spellEnd"/>
            <w:r>
              <w:rPr>
                <w:sz w:val="20"/>
                <w:szCs w:val="20"/>
                <w:lang w:val="uk-UA"/>
              </w:rPr>
              <w:t>, б.5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2735C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03579058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2735C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(04841) 22243 (04841) 21652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2735C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dorstrojagro@gmail.com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2735CF" w:rsidRPr="00A10872" w:rsidRDefault="002735CF" w:rsidP="00DC6C96">
            <w:pPr>
              <w:rPr>
                <w:sz w:val="20"/>
                <w:szCs w:val="20"/>
              </w:rPr>
            </w:pPr>
            <w:r w:rsidRPr="00A10872">
              <w:rPr>
                <w:sz w:val="20"/>
                <w:szCs w:val="20"/>
              </w:rPr>
              <w:t xml:space="preserve">Державна установа "Агентство з розвитку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A10872">
              <w:rPr>
                <w:sz w:val="20"/>
                <w:szCs w:val="20"/>
              </w:rPr>
              <w:t>нфраструктури фондового ринку України"</w:t>
            </w:r>
          </w:p>
          <w:p w:rsidR="002735CF" w:rsidRDefault="002735C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735CF" w:rsidRDefault="002735C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2735C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lastRenderedPageBreak/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2735CF" w:rsidRPr="00A10872" w:rsidRDefault="002735CF" w:rsidP="00DC6C96">
            <w:pPr>
              <w:rPr>
                <w:sz w:val="20"/>
                <w:szCs w:val="20"/>
              </w:rPr>
            </w:pPr>
            <w:r w:rsidRPr="00A10872">
              <w:rPr>
                <w:sz w:val="20"/>
                <w:szCs w:val="20"/>
              </w:rPr>
              <w:lastRenderedPageBreak/>
              <w:t>Державна установа "Агентство з розвитку інфраструктури фондового ринку України"</w:t>
            </w:r>
          </w:p>
          <w:p w:rsidR="002735CF" w:rsidRDefault="002735C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735CF" w:rsidRDefault="002735C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2735C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lastRenderedPageBreak/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2"/>
        <w:gridCol w:w="8839"/>
        <w:gridCol w:w="2497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A10872" w:rsidRDefault="002735CF" w:rsidP="00DC6C9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http://www. dorstroj.pat.ua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735CF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AD7967" w:rsidRDefault="00AD7967" w:rsidP="00C86AFD">
      <w:pPr>
        <w:rPr>
          <w:lang w:val="en-US"/>
        </w:rPr>
        <w:sectPr w:rsidR="00AD7967" w:rsidSect="00A10872">
          <w:pgSz w:w="16838" w:h="11906" w:orient="landscape"/>
          <w:pgMar w:top="1417" w:right="363" w:bottom="567" w:left="363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AD7967" w:rsidRPr="00AD7967" w:rsidTr="0019513B">
        <w:trPr>
          <w:trHeight w:val="440"/>
          <w:tblCellSpacing w:w="22" w:type="dxa"/>
        </w:trPr>
        <w:tc>
          <w:tcPr>
            <w:tcW w:w="4931" w:type="pct"/>
          </w:tcPr>
          <w:p w:rsidR="00AD7967" w:rsidRPr="00AD7967" w:rsidRDefault="00AD7967" w:rsidP="00AD7967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AD7967">
              <w:rPr>
                <w:sz w:val="20"/>
                <w:szCs w:val="20"/>
              </w:rPr>
              <w:t xml:space="preserve"> 6</w:t>
            </w:r>
            <w:r w:rsidRPr="00AD7967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AD7967">
              <w:rPr>
                <w:sz w:val="20"/>
                <w:szCs w:val="20"/>
              </w:rPr>
              <w:t>Положення</w:t>
            </w:r>
            <w:proofErr w:type="spellEnd"/>
            <w:r w:rsidRPr="00AD7967">
              <w:rPr>
                <w:sz w:val="20"/>
                <w:szCs w:val="20"/>
              </w:rPr>
              <w:t xml:space="preserve"> про </w:t>
            </w:r>
            <w:proofErr w:type="spellStart"/>
            <w:r w:rsidRPr="00AD7967">
              <w:rPr>
                <w:sz w:val="20"/>
                <w:szCs w:val="20"/>
              </w:rPr>
              <w:t>розкриття</w:t>
            </w:r>
            <w:proofErr w:type="spellEnd"/>
            <w:r w:rsidRPr="00AD7967">
              <w:rPr>
                <w:sz w:val="20"/>
                <w:szCs w:val="20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</w:rPr>
              <w:t>інформації</w:t>
            </w:r>
            <w:proofErr w:type="spellEnd"/>
            <w:r w:rsidRPr="00AD7967">
              <w:rPr>
                <w:sz w:val="20"/>
                <w:szCs w:val="20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</w:rPr>
              <w:t>емітентами</w:t>
            </w:r>
            <w:proofErr w:type="spellEnd"/>
            <w:r w:rsidRPr="00AD7967">
              <w:rPr>
                <w:sz w:val="20"/>
                <w:szCs w:val="20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</w:rPr>
              <w:t>цінних</w:t>
            </w:r>
            <w:proofErr w:type="spellEnd"/>
            <w:r w:rsidRPr="00AD7967">
              <w:rPr>
                <w:sz w:val="20"/>
                <w:szCs w:val="20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</w:rPr>
              <w:t>паперів</w:t>
            </w:r>
            <w:proofErr w:type="spellEnd"/>
            <w:r w:rsidRPr="00AD7967">
              <w:rPr>
                <w:sz w:val="20"/>
                <w:szCs w:val="20"/>
              </w:rPr>
              <w:br/>
              <w:t>(</w:t>
            </w:r>
            <w:proofErr w:type="spellStart"/>
            <w:r w:rsidRPr="00AD7967">
              <w:rPr>
                <w:sz w:val="20"/>
                <w:szCs w:val="20"/>
              </w:rPr>
              <w:t>п</w:t>
            </w:r>
            <w:proofErr w:type="gramStart"/>
            <w:r w:rsidRPr="00AD7967">
              <w:rPr>
                <w:sz w:val="20"/>
                <w:szCs w:val="20"/>
              </w:rPr>
              <w:t>у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AD7967">
              <w:rPr>
                <w:sz w:val="20"/>
                <w:szCs w:val="20"/>
                <w:lang w:val="uk-UA"/>
              </w:rPr>
              <w:t>пу</w:t>
            </w:r>
            <w:r w:rsidRPr="00AD7967">
              <w:rPr>
                <w:sz w:val="20"/>
                <w:szCs w:val="20"/>
              </w:rPr>
              <w:t>нкт</w:t>
            </w:r>
            <w:proofErr w:type="spellEnd"/>
            <w:r w:rsidRPr="00AD7967">
              <w:rPr>
                <w:sz w:val="20"/>
                <w:szCs w:val="20"/>
              </w:rPr>
              <w:t xml:space="preserve"> 7 </w:t>
            </w:r>
            <w:proofErr w:type="spellStart"/>
            <w:r w:rsidRPr="00AD7967">
              <w:rPr>
                <w:sz w:val="20"/>
                <w:szCs w:val="20"/>
              </w:rPr>
              <w:t>глави</w:t>
            </w:r>
            <w:proofErr w:type="spellEnd"/>
            <w:r w:rsidRPr="00AD7967">
              <w:rPr>
                <w:sz w:val="20"/>
                <w:szCs w:val="20"/>
              </w:rPr>
              <w:t xml:space="preserve"> 1 </w:t>
            </w:r>
            <w:proofErr w:type="spellStart"/>
            <w:r w:rsidRPr="00AD7967">
              <w:rPr>
                <w:sz w:val="20"/>
                <w:szCs w:val="20"/>
              </w:rPr>
              <w:t>розділу</w:t>
            </w:r>
            <w:proofErr w:type="spellEnd"/>
            <w:r w:rsidRPr="00AD7967">
              <w:rPr>
                <w:sz w:val="20"/>
                <w:szCs w:val="20"/>
              </w:rPr>
              <w:t xml:space="preserve"> III)</w:t>
            </w:r>
          </w:p>
        </w:tc>
      </w:tr>
    </w:tbl>
    <w:p w:rsidR="00AD7967" w:rsidRPr="00AD7967" w:rsidRDefault="00AD7967" w:rsidP="00AD7967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AD7967">
        <w:rPr>
          <w:sz w:val="20"/>
          <w:szCs w:val="20"/>
          <w:lang w:val="uk-UA"/>
        </w:rPr>
        <w:br w:type="textWrapping" w:clear="all"/>
      </w:r>
      <w:r w:rsidRPr="00AD7967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AD7967">
              <w:rPr>
                <w:b/>
                <w:sz w:val="20"/>
                <w:szCs w:val="20"/>
              </w:rPr>
              <w:t>вчинення</w:t>
            </w:r>
            <w:proofErr w:type="spellEnd"/>
            <w:r w:rsidRPr="00AD79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D7967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AD7967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AD7967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AD7967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 припинення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sz w:val="20"/>
                <w:szCs w:val="20"/>
                <w:lang w:val="uk-UA"/>
              </w:rPr>
              <w:t>Гергi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Семен Петрович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40.54520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Повноваження Голови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 припинення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Гергi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Семена Петровича припинено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40.54520%. 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- 2 роки.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sz w:val="20"/>
                <w:szCs w:val="20"/>
                <w:lang w:val="uk-UA"/>
              </w:rPr>
              <w:t>Гергi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Семен Петрович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40.54520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Директор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Гергi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Семен Петрович обрано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40.54520% 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на який обрано особу - 3 роки,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директор, голова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 припинення.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sz w:val="20"/>
                <w:szCs w:val="20"/>
                <w:lang w:val="uk-UA"/>
              </w:rPr>
              <w:t>Гавлицький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Iлля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0.04790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Повноваження Голови наглядової ради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Гавлицького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Iллi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Iвановича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припинено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0.04790%. 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- 3 роки.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Левченко Володимир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0.00680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Повноваження Члена наглядової ради Левченко Володимира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Iвановича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припинено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0.00680%. 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- 3 роки.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sz w:val="20"/>
                <w:szCs w:val="20"/>
                <w:lang w:val="uk-UA"/>
              </w:rPr>
              <w:t>Сердюченко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Тамара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Iванiвна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0.00680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Повноваження Члена наглядової ради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Сердюченко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Тамари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Iванiвни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припинено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0.00680%. 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- 3 роки.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 .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sz w:val="20"/>
                <w:szCs w:val="20"/>
                <w:lang w:val="uk-UA"/>
              </w:rPr>
              <w:t>Гавлицький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Iлля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0.04790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lastRenderedPageBreak/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Голова наглядової ради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Гавлицький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Iлля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Iванович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обрано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0.04790% .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на який обрано особу - 3 роки,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голова наглядової ради.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 Як голова наглядової ради обраний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наглядової ради (протокол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р.). Посадова особа є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Левченко Володимир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0.00680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Член наглядової ради Левченко Володимир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Iванович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обрано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0.00680%. 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на який обрано особу - 3 роки,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начальник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вiддiлення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 Посадова особа є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sz w:val="20"/>
                <w:szCs w:val="20"/>
                <w:lang w:val="uk-UA"/>
              </w:rPr>
              <w:t>Сердюченко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Тамара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Iванiвна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0.00680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Член наглядової ради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Сердюченко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Тамара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Iванiвна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обрано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0.00680%. 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на який обрано особу - 3 роки,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пенсiї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не працює.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 Посадова особа є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sz w:val="20"/>
                <w:szCs w:val="20"/>
                <w:lang w:val="uk-UA"/>
              </w:rPr>
              <w:t>Гавлицька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Тетяна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Артемiвна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2.97240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Повноваження Голови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Гавлицької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Тетяни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Артемiвни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припинено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2.97240%. 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- 3 роки.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Любов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Дмитрiвна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0.00684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Повноваження Члена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Любовi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Дмитрiвни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припинено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0.0068%. 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- 3 роки.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sz w:val="20"/>
                <w:szCs w:val="20"/>
                <w:lang w:val="uk-UA"/>
              </w:rPr>
              <w:t>Гавлицька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Ганна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Анатолiївна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Повноваження Члена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Гавлицької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Ганни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Анатолiївни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припинено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Акцiями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Товариства не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- 3 роки.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sz w:val="20"/>
                <w:szCs w:val="20"/>
                <w:lang w:val="uk-UA"/>
              </w:rPr>
              <w:t>Iванов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Микола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Георгiйович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Iванов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Микола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Георгiйович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обрано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Не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. 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на який обрано особу - 3 роки,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заступник голови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Любов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Дмитрiвна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0.00684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Бойченко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Любов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Дмитрiвна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обрано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0.00684%. 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на який обрано особу - 3 роки,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бухгалтер.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r w:rsidRPr="00AD7967">
              <w:rPr>
                <w:sz w:val="20"/>
                <w:szCs w:val="20"/>
                <w:lang w:val="uk-UA"/>
              </w:rPr>
              <w:lastRenderedPageBreak/>
              <w:t xml:space="preserve">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 Як голова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обрана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(протокол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р.).</w:t>
            </w:r>
          </w:p>
        </w:tc>
      </w:tr>
      <w:tr w:rsidR="00AD7967" w:rsidRPr="00AD7967" w:rsidTr="0019513B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lastRenderedPageBreak/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7967">
              <w:rPr>
                <w:sz w:val="20"/>
                <w:szCs w:val="20"/>
                <w:lang w:val="uk-UA"/>
              </w:rPr>
              <w:t>Гавлицька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Ганна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Анатолiївна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D796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D7967" w:rsidRPr="00AD7967" w:rsidTr="0019513B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67" w:rsidRPr="00AD7967" w:rsidRDefault="00AD7967" w:rsidP="00AD796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D7967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Гавлицька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Ганна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Анатолiївна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обрано 23.04.2021 р.(дата вчинення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Акцiями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Товариства не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, на який обрано особу - 3 роки,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- заступник начальника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управлiння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платiжних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карток.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7967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AD7967">
              <w:rPr>
                <w:sz w:val="20"/>
                <w:szCs w:val="20"/>
                <w:lang w:val="uk-UA"/>
              </w:rPr>
              <w:t xml:space="preserve"> 23.04.2021 р.</w:t>
            </w:r>
          </w:p>
        </w:tc>
      </w:tr>
    </w:tbl>
    <w:p w:rsidR="00AD7967" w:rsidRPr="00AD7967" w:rsidRDefault="00AD7967" w:rsidP="00AD7967">
      <w:pPr>
        <w:rPr>
          <w:lang w:val="en-US"/>
        </w:rPr>
      </w:pPr>
    </w:p>
    <w:p w:rsidR="00AD7967" w:rsidRPr="00AD7967" w:rsidRDefault="00AD7967" w:rsidP="00AD7967">
      <w:r w:rsidRPr="00AD7967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AD7967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AD7967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D7967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AD7967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AD7967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AD7967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D7967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AD7967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AD7967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AD7967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AD7967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AD7967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D7967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AD7967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D7967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AD7967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D7967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AD7967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AD7967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AD7967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A10872" w:rsidRDefault="003C4C1A" w:rsidP="00C86AFD"/>
    <w:sectPr w:rsidR="003C4C1A" w:rsidRPr="00A10872" w:rsidSect="00AD7967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CF"/>
    <w:rsid w:val="00020BCB"/>
    <w:rsid w:val="001714DF"/>
    <w:rsid w:val="002735C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10872"/>
    <w:rsid w:val="00A372E3"/>
    <w:rsid w:val="00AD7967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E\&#1050;&#1054;&#1056;&#1055;&#1054;&#1056;&#1040;&#1058;&#1048;&#1042;&#1053;&#1040;%20&#1047;&#1042;&#1030;&#1058;&#1053;&#1030;&#1057;&#1058;&#1068;\01%5d%20&#1054;&#1057;&#1054;&#1041;&#1051;&#1048;&#1042;&#1040;\&#1054;&#1057;&#1054;&#1041;&#1045;&#1053;&#1053;&#1040;&#107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C3CC-1A2E-41D9-BCBD-E10751CA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5</Pages>
  <Words>6564</Words>
  <Characters>3742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user</cp:lastModifiedBy>
  <cp:revision>2</cp:revision>
  <cp:lastPrinted>2013-07-11T13:29:00Z</cp:lastPrinted>
  <dcterms:created xsi:type="dcterms:W3CDTF">2021-04-23T15:02:00Z</dcterms:created>
  <dcterms:modified xsi:type="dcterms:W3CDTF">2021-04-23T15:02:00Z</dcterms:modified>
</cp:coreProperties>
</file>